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B8F" w:rsidRPr="00957DDE" w:rsidRDefault="001D46C5" w:rsidP="00431857">
      <w:pPr>
        <w:pStyle w:val="Nadpis3"/>
        <w:spacing w:before="0"/>
        <w:rPr>
          <w:rFonts w:cs="Arial"/>
          <w:b w:val="0"/>
          <w:u w:val="none"/>
        </w:rPr>
      </w:pPr>
      <w:r>
        <w:rPr>
          <w:rFonts w:cs="Arial"/>
          <w:b w:val="0"/>
          <w:noProof/>
          <w:u w:val="none"/>
          <w:lang w:val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33655</wp:posOffset>
            </wp:positionV>
            <wp:extent cx="878541" cy="941294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pevacek-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541" cy="941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 w:val="0"/>
          <w:noProof/>
          <w:u w:val="none"/>
          <w:lang w:val="cs-CZ"/>
        </w:rPr>
        <w:drawing>
          <wp:anchor distT="0" distB="0" distL="114300" distR="114300" simplePos="0" relativeHeight="251660288" behindDoc="1" locked="0" layoutInCell="1" allowOverlap="1" wp14:anchorId="12B49F0B" wp14:editId="364625FD">
            <wp:simplePos x="0" y="0"/>
            <wp:positionH relativeFrom="column">
              <wp:posOffset>14007</wp:posOffset>
            </wp:positionH>
            <wp:positionV relativeFrom="paragraph">
              <wp:posOffset>33791</wp:posOffset>
            </wp:positionV>
            <wp:extent cx="878541" cy="941294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pevacek-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541" cy="941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D42">
        <w:rPr>
          <w:rFonts w:cs="Arial"/>
          <w:b w:val="0"/>
          <w:u w:val="none"/>
          <w:lang w:val="cs-CZ"/>
        </w:rPr>
        <w:t>Propozice</w:t>
      </w:r>
      <w:r w:rsidR="00431857" w:rsidRPr="00957DDE">
        <w:rPr>
          <w:rFonts w:cs="Arial"/>
          <w:b w:val="0"/>
          <w:u w:val="none"/>
        </w:rPr>
        <w:t xml:space="preserve"> soutěže</w:t>
      </w:r>
    </w:p>
    <w:p w:rsidR="00431857" w:rsidRDefault="00431857" w:rsidP="00431857">
      <w:pPr>
        <w:pStyle w:val="Nadpis3"/>
        <w:spacing w:before="0"/>
        <w:rPr>
          <w:rFonts w:cs="Arial"/>
          <w:sz w:val="24"/>
          <w:u w:val="none"/>
        </w:rPr>
      </w:pPr>
    </w:p>
    <w:p w:rsidR="00A276DA" w:rsidRPr="00B072D9" w:rsidRDefault="00A276DA" w:rsidP="00A276DA">
      <w:pPr>
        <w:pStyle w:val="Nadpis3"/>
        <w:spacing w:before="0"/>
        <w:rPr>
          <w:rFonts w:cs="Arial"/>
          <w:sz w:val="56"/>
          <w:u w:val="none"/>
          <w:lang w:val="cs-CZ"/>
        </w:rPr>
      </w:pPr>
      <w:r w:rsidRPr="00957DDE">
        <w:rPr>
          <w:rFonts w:cs="Arial"/>
          <w:sz w:val="56"/>
          <w:u w:val="none"/>
        </w:rPr>
        <w:t>ZPĚVÁČEK</w:t>
      </w:r>
      <w:r>
        <w:rPr>
          <w:rFonts w:cs="Arial"/>
          <w:sz w:val="56"/>
          <w:u w:val="none"/>
          <w:lang w:val="cs-CZ"/>
        </w:rPr>
        <w:t xml:space="preserve"> 2020</w:t>
      </w:r>
    </w:p>
    <w:p w:rsidR="00B072D9" w:rsidRDefault="00B072D9" w:rsidP="00A276DA">
      <w:pPr>
        <w:pStyle w:val="Nadpis3"/>
        <w:spacing w:before="0"/>
        <w:jc w:val="left"/>
        <w:rPr>
          <w:rFonts w:cs="Arial"/>
          <w:b w:val="0"/>
          <w:u w:val="none"/>
          <w:lang w:val="cs-CZ"/>
        </w:rPr>
      </w:pPr>
    </w:p>
    <w:p w:rsidR="000469E0" w:rsidRPr="000B2443" w:rsidRDefault="00D977DB" w:rsidP="000469E0">
      <w:pPr>
        <w:pStyle w:val="Nadpis3"/>
        <w:spacing w:before="0"/>
        <w:rPr>
          <w:rFonts w:cs="Arial"/>
          <w:sz w:val="32"/>
          <w:szCs w:val="32"/>
          <w:u w:val="none"/>
          <w:lang w:val="cs-CZ"/>
        </w:rPr>
      </w:pPr>
      <w:r w:rsidRPr="000B2443">
        <w:rPr>
          <w:rFonts w:cs="Arial"/>
          <w:sz w:val="32"/>
          <w:szCs w:val="32"/>
          <w:u w:val="none"/>
          <w:lang w:val="cs-CZ"/>
        </w:rPr>
        <w:t>krajské kol</w:t>
      </w:r>
      <w:r w:rsidR="00CD5AF6" w:rsidRPr="000B2443">
        <w:rPr>
          <w:rFonts w:cs="Arial"/>
          <w:sz w:val="32"/>
          <w:szCs w:val="32"/>
          <w:u w:val="none"/>
          <w:lang w:val="cs-CZ"/>
        </w:rPr>
        <w:t>o</w:t>
      </w:r>
      <w:r w:rsidR="000469E0" w:rsidRPr="000B2443">
        <w:rPr>
          <w:rFonts w:cs="Arial"/>
          <w:sz w:val="32"/>
          <w:szCs w:val="32"/>
          <w:u w:val="none"/>
          <w:lang w:val="cs-CZ"/>
        </w:rPr>
        <w:t xml:space="preserve"> </w:t>
      </w:r>
      <w:r w:rsidRPr="000B2443">
        <w:rPr>
          <w:rFonts w:cs="Arial"/>
          <w:sz w:val="32"/>
          <w:szCs w:val="32"/>
          <w:u w:val="none"/>
          <w:lang w:val="cs-CZ"/>
        </w:rPr>
        <w:t>proběhne</w:t>
      </w:r>
    </w:p>
    <w:p w:rsidR="000469E0" w:rsidRPr="000B2443" w:rsidRDefault="00C54116" w:rsidP="000469E0">
      <w:pPr>
        <w:pStyle w:val="Nadpis3"/>
        <w:spacing w:before="0"/>
        <w:rPr>
          <w:rFonts w:cs="Arial"/>
          <w:sz w:val="32"/>
          <w:szCs w:val="32"/>
          <w:u w:val="none"/>
          <w:lang w:val="cs-CZ"/>
        </w:rPr>
      </w:pPr>
      <w:r>
        <w:rPr>
          <w:rFonts w:cs="Arial"/>
          <w:sz w:val="32"/>
          <w:szCs w:val="32"/>
          <w:u w:val="none"/>
          <w:lang w:val="cs-CZ"/>
        </w:rPr>
        <w:t>4</w:t>
      </w:r>
      <w:r w:rsidR="003B1487">
        <w:rPr>
          <w:rFonts w:cs="Arial"/>
          <w:sz w:val="32"/>
          <w:szCs w:val="32"/>
          <w:u w:val="none"/>
          <w:lang w:val="cs-CZ"/>
        </w:rPr>
        <w:t xml:space="preserve">. </w:t>
      </w:r>
      <w:r>
        <w:rPr>
          <w:rFonts w:cs="Arial"/>
          <w:sz w:val="32"/>
          <w:szCs w:val="32"/>
          <w:u w:val="none"/>
          <w:lang w:val="cs-CZ"/>
        </w:rPr>
        <w:t>dubna</w:t>
      </w:r>
      <w:r w:rsidR="003B1487">
        <w:rPr>
          <w:rFonts w:cs="Arial"/>
          <w:sz w:val="32"/>
          <w:szCs w:val="32"/>
          <w:u w:val="none"/>
          <w:lang w:val="cs-CZ"/>
        </w:rPr>
        <w:t xml:space="preserve"> 20</w:t>
      </w:r>
      <w:r>
        <w:rPr>
          <w:rFonts w:cs="Arial"/>
          <w:sz w:val="32"/>
          <w:szCs w:val="32"/>
          <w:u w:val="none"/>
          <w:lang w:val="cs-CZ"/>
        </w:rPr>
        <w:t>20</w:t>
      </w:r>
      <w:r w:rsidR="003B1487">
        <w:rPr>
          <w:rFonts w:cs="Arial"/>
          <w:sz w:val="32"/>
          <w:szCs w:val="32"/>
          <w:u w:val="none"/>
          <w:lang w:val="cs-CZ"/>
        </w:rPr>
        <w:t xml:space="preserve"> v </w:t>
      </w:r>
      <w:r>
        <w:rPr>
          <w:rFonts w:cs="Arial"/>
          <w:sz w:val="32"/>
          <w:szCs w:val="32"/>
          <w:u w:val="none"/>
          <w:lang w:val="cs-CZ"/>
        </w:rPr>
        <w:t>DK</w:t>
      </w:r>
      <w:r w:rsidR="0090042B">
        <w:rPr>
          <w:rFonts w:cs="Arial"/>
          <w:sz w:val="32"/>
          <w:szCs w:val="32"/>
          <w:u w:val="none"/>
          <w:lang w:val="cs-CZ"/>
        </w:rPr>
        <w:t>O</w:t>
      </w:r>
      <w:r w:rsidR="003B1487">
        <w:rPr>
          <w:rFonts w:cs="Arial"/>
          <w:sz w:val="32"/>
          <w:szCs w:val="32"/>
          <w:u w:val="none"/>
          <w:lang w:val="cs-CZ"/>
        </w:rPr>
        <w:t xml:space="preserve"> Jihlava</w:t>
      </w:r>
    </w:p>
    <w:p w:rsidR="000469E0" w:rsidRPr="00957DDE" w:rsidRDefault="000469E0" w:rsidP="000469E0">
      <w:pPr>
        <w:pStyle w:val="Nadpis3"/>
        <w:spacing w:before="0"/>
        <w:rPr>
          <w:rFonts w:cs="Arial"/>
          <w:sz w:val="24"/>
          <w:u w:val="none"/>
        </w:rPr>
      </w:pPr>
    </w:p>
    <w:p w:rsidR="00F15B8F" w:rsidRDefault="000469E0" w:rsidP="00622CA6">
      <w:pPr>
        <w:pStyle w:val="Nadpis3"/>
        <w:spacing w:before="0"/>
        <w:rPr>
          <w:rFonts w:cs="Arial"/>
          <w:sz w:val="24"/>
          <w:u w:val="none"/>
          <w:lang w:val="cs-CZ"/>
        </w:rPr>
      </w:pPr>
      <w:r w:rsidRPr="00957DDE">
        <w:rPr>
          <w:rFonts w:cs="Arial"/>
          <w:sz w:val="24"/>
          <w:u w:val="none"/>
        </w:rPr>
        <w:t>Pořadatel:</w:t>
      </w:r>
      <w:r w:rsidR="00B072D9">
        <w:rPr>
          <w:rFonts w:cs="Arial"/>
          <w:sz w:val="24"/>
          <w:u w:val="none"/>
          <w:lang w:val="cs-CZ"/>
        </w:rPr>
        <w:t xml:space="preserve"> Horácké folklorní sdružení</w:t>
      </w:r>
      <w:r w:rsidR="003B1487">
        <w:rPr>
          <w:rFonts w:cs="Arial"/>
          <w:sz w:val="24"/>
          <w:u w:val="none"/>
          <w:lang w:val="cs-CZ"/>
        </w:rPr>
        <w:t xml:space="preserve">, </w:t>
      </w:r>
      <w:proofErr w:type="spellStart"/>
      <w:r w:rsidR="003B1487">
        <w:rPr>
          <w:rFonts w:cs="Arial"/>
          <w:sz w:val="24"/>
          <w:u w:val="none"/>
          <w:lang w:val="cs-CZ"/>
        </w:rPr>
        <w:t>z.s</w:t>
      </w:r>
      <w:proofErr w:type="spellEnd"/>
      <w:r w:rsidR="003B1487">
        <w:rPr>
          <w:rFonts w:cs="Arial"/>
          <w:sz w:val="24"/>
          <w:u w:val="none"/>
          <w:lang w:val="cs-CZ"/>
        </w:rPr>
        <w:t>.</w:t>
      </w:r>
    </w:p>
    <w:p w:rsidR="00F15B8F" w:rsidRPr="00957DDE" w:rsidRDefault="00F15B8F" w:rsidP="00431857">
      <w:pPr>
        <w:pStyle w:val="Nadpis3"/>
        <w:spacing w:before="0"/>
        <w:jc w:val="left"/>
        <w:rPr>
          <w:rFonts w:cs="Arial"/>
          <w:b w:val="0"/>
          <w:sz w:val="22"/>
          <w:u w:val="none"/>
        </w:rPr>
      </w:pPr>
    </w:p>
    <w:p w:rsidR="00F15B8F" w:rsidRPr="00957DDE" w:rsidRDefault="00F15B8F" w:rsidP="00431857">
      <w:pPr>
        <w:pStyle w:val="Nadpis3"/>
        <w:spacing w:before="0" w:line="240" w:lineRule="auto"/>
        <w:jc w:val="both"/>
        <w:rPr>
          <w:rFonts w:cs="Arial"/>
          <w:sz w:val="22"/>
          <w:u w:val="none"/>
        </w:rPr>
      </w:pPr>
      <w:r w:rsidRPr="00957DDE">
        <w:rPr>
          <w:rFonts w:cs="Arial"/>
          <w:sz w:val="22"/>
          <w:u w:val="none"/>
        </w:rPr>
        <w:t xml:space="preserve">Pro </w:t>
      </w:r>
      <w:r w:rsidR="0090042B">
        <w:rPr>
          <w:rFonts w:cs="Arial"/>
          <w:sz w:val="22"/>
          <w:u w:val="none"/>
          <w:lang w:val="cs-CZ"/>
        </w:rPr>
        <w:t>č</w:t>
      </w:r>
      <w:r w:rsidR="00E05DCC" w:rsidRPr="00957DDE">
        <w:rPr>
          <w:rFonts w:cs="Arial"/>
          <w:sz w:val="22"/>
          <w:u w:val="none"/>
          <w:lang w:val="cs-CZ"/>
        </w:rPr>
        <w:t xml:space="preserve">eské </w:t>
      </w:r>
      <w:r w:rsidR="004754A8" w:rsidRPr="00957DDE">
        <w:rPr>
          <w:rFonts w:cs="Arial"/>
          <w:sz w:val="22"/>
          <w:u w:val="none"/>
        </w:rPr>
        <w:t>zemské</w:t>
      </w:r>
      <w:r w:rsidRPr="00957DDE">
        <w:rPr>
          <w:rFonts w:cs="Arial"/>
          <w:sz w:val="22"/>
          <w:u w:val="none"/>
        </w:rPr>
        <w:t xml:space="preserve"> finále a regionální soutěžní přehlídková kola </w:t>
      </w:r>
      <w:r w:rsidR="004754A8" w:rsidRPr="00957DDE">
        <w:rPr>
          <w:rFonts w:cs="Arial"/>
          <w:sz w:val="22"/>
          <w:u w:val="none"/>
        </w:rPr>
        <w:t xml:space="preserve">vyhlašuje </w:t>
      </w:r>
      <w:r w:rsidRPr="00957DDE">
        <w:rPr>
          <w:rFonts w:cs="Arial"/>
          <w:sz w:val="22"/>
          <w:u w:val="none"/>
        </w:rPr>
        <w:t>hlavní pořadatel</w:t>
      </w:r>
      <w:r w:rsidR="00886E8E">
        <w:rPr>
          <w:rFonts w:cs="Arial"/>
          <w:sz w:val="22"/>
          <w:u w:val="none"/>
          <w:lang w:val="cs-CZ"/>
        </w:rPr>
        <w:t xml:space="preserve"> </w:t>
      </w:r>
      <w:r w:rsidRPr="00957DDE">
        <w:rPr>
          <w:rFonts w:cs="Arial"/>
          <w:sz w:val="22"/>
          <w:u w:val="none"/>
        </w:rPr>
        <w:t xml:space="preserve">následující propozice: </w:t>
      </w:r>
    </w:p>
    <w:p w:rsidR="00431857" w:rsidRPr="00957DDE" w:rsidRDefault="00431857" w:rsidP="00431857">
      <w:pPr>
        <w:rPr>
          <w:rFonts w:ascii="Arial" w:hAnsi="Arial" w:cs="Arial"/>
        </w:rPr>
      </w:pPr>
    </w:p>
    <w:p w:rsidR="00F15B8F" w:rsidRPr="00D977DB" w:rsidRDefault="00F15B8F" w:rsidP="00957DDE">
      <w:pPr>
        <w:pStyle w:val="Zkladntextodsazen2"/>
        <w:spacing w:after="120"/>
        <w:ind w:left="0" w:firstLine="0"/>
        <w:jc w:val="both"/>
        <w:rPr>
          <w:rFonts w:cs="Arial"/>
          <w:b/>
          <w:sz w:val="22"/>
        </w:rPr>
      </w:pPr>
      <w:r w:rsidRPr="00957DDE">
        <w:rPr>
          <w:rFonts w:cs="Arial"/>
          <w:sz w:val="22"/>
        </w:rPr>
        <w:t xml:space="preserve">1) </w:t>
      </w:r>
      <w:r w:rsidR="00E05DCC" w:rsidRPr="00957DDE">
        <w:rPr>
          <w:rFonts w:cs="Arial"/>
          <w:sz w:val="22"/>
          <w:lang w:val="cs-CZ"/>
        </w:rPr>
        <w:t>České z</w:t>
      </w:r>
      <w:r w:rsidR="000A2FDA" w:rsidRPr="00957DDE">
        <w:rPr>
          <w:rFonts w:cs="Arial"/>
          <w:sz w:val="22"/>
        </w:rPr>
        <w:t>emské</w:t>
      </w:r>
      <w:r w:rsidR="00E05DCC" w:rsidRPr="00957DDE">
        <w:rPr>
          <w:rFonts w:cs="Arial"/>
          <w:sz w:val="22"/>
          <w:lang w:val="cs-CZ"/>
        </w:rPr>
        <w:t xml:space="preserve"> </w:t>
      </w:r>
      <w:r w:rsidR="000A2FDA" w:rsidRPr="00957DDE">
        <w:rPr>
          <w:rFonts w:cs="Arial"/>
          <w:sz w:val="22"/>
        </w:rPr>
        <w:t>f</w:t>
      </w:r>
      <w:r w:rsidRPr="00957DDE">
        <w:rPr>
          <w:rFonts w:cs="Arial"/>
          <w:sz w:val="22"/>
        </w:rPr>
        <w:t xml:space="preserve">inále celostátní soutěže </w:t>
      </w:r>
      <w:r w:rsidR="000A2FDA" w:rsidRPr="00957DDE">
        <w:rPr>
          <w:rFonts w:cs="Arial"/>
          <w:sz w:val="22"/>
        </w:rPr>
        <w:t>Z</w:t>
      </w:r>
      <w:r w:rsidRPr="00957DDE">
        <w:rPr>
          <w:rFonts w:cs="Arial"/>
          <w:sz w:val="22"/>
        </w:rPr>
        <w:t>pěváč</w:t>
      </w:r>
      <w:r w:rsidR="000A2FDA" w:rsidRPr="00957DDE">
        <w:rPr>
          <w:rFonts w:cs="Arial"/>
          <w:sz w:val="22"/>
        </w:rPr>
        <w:t>ek</w:t>
      </w:r>
      <w:r w:rsidRPr="00957DDE">
        <w:rPr>
          <w:rFonts w:cs="Arial"/>
          <w:sz w:val="22"/>
        </w:rPr>
        <w:t xml:space="preserve"> je určen</w:t>
      </w:r>
      <w:r w:rsidR="000A2FDA" w:rsidRPr="00957DDE">
        <w:rPr>
          <w:rFonts w:cs="Arial"/>
          <w:sz w:val="22"/>
        </w:rPr>
        <w:t>o</w:t>
      </w:r>
      <w:r w:rsidRPr="00957DDE">
        <w:rPr>
          <w:rFonts w:cs="Arial"/>
          <w:sz w:val="22"/>
        </w:rPr>
        <w:t xml:space="preserve"> dětem narozeným v letech </w:t>
      </w:r>
      <w:r w:rsidR="000A2FDA" w:rsidRPr="003B1487">
        <w:rPr>
          <w:rFonts w:cs="Arial"/>
          <w:b/>
          <w:sz w:val="22"/>
        </w:rPr>
        <w:t>200</w:t>
      </w:r>
      <w:r w:rsidR="0090042B">
        <w:rPr>
          <w:rFonts w:cs="Arial"/>
          <w:b/>
          <w:sz w:val="22"/>
          <w:lang w:val="cs-CZ"/>
        </w:rPr>
        <w:t>5</w:t>
      </w:r>
      <w:r w:rsidR="003B1487" w:rsidRPr="003B1487">
        <w:rPr>
          <w:rFonts w:cs="Arial"/>
          <w:b/>
          <w:sz w:val="22"/>
          <w:lang w:val="cs-CZ"/>
        </w:rPr>
        <w:t xml:space="preserve"> </w:t>
      </w:r>
      <w:r w:rsidRPr="003B1487">
        <w:rPr>
          <w:rFonts w:cs="Arial"/>
          <w:b/>
          <w:sz w:val="22"/>
        </w:rPr>
        <w:t>–</w:t>
      </w:r>
      <w:r w:rsidR="003B1487" w:rsidRPr="003B1487">
        <w:rPr>
          <w:rFonts w:cs="Arial"/>
          <w:b/>
          <w:sz w:val="22"/>
          <w:lang w:val="cs-CZ"/>
        </w:rPr>
        <w:t xml:space="preserve"> </w:t>
      </w:r>
      <w:r w:rsidRPr="003B1487">
        <w:rPr>
          <w:rFonts w:cs="Arial"/>
          <w:b/>
          <w:sz w:val="22"/>
        </w:rPr>
        <w:t>20</w:t>
      </w:r>
      <w:r w:rsidR="0090042B">
        <w:rPr>
          <w:rFonts w:cs="Arial"/>
          <w:b/>
          <w:sz w:val="22"/>
          <w:lang w:val="cs-CZ"/>
        </w:rPr>
        <w:t>10</w:t>
      </w:r>
      <w:r w:rsidRPr="00957DDE">
        <w:rPr>
          <w:rFonts w:cs="Arial"/>
          <w:sz w:val="22"/>
        </w:rPr>
        <w:t xml:space="preserve"> (ve věku 10</w:t>
      </w:r>
      <w:r w:rsidR="00CB3988">
        <w:rPr>
          <w:rFonts w:cs="Arial"/>
          <w:sz w:val="22"/>
          <w:lang w:val="cs-CZ"/>
        </w:rPr>
        <w:t xml:space="preserve"> až </w:t>
      </w:r>
      <w:r w:rsidRPr="00957DDE">
        <w:rPr>
          <w:rFonts w:cs="Arial"/>
          <w:sz w:val="22"/>
        </w:rPr>
        <w:t>1</w:t>
      </w:r>
      <w:r w:rsidR="00886E8E">
        <w:rPr>
          <w:rFonts w:cs="Arial"/>
          <w:sz w:val="22"/>
          <w:lang w:val="cs-CZ"/>
        </w:rPr>
        <w:t>5</w:t>
      </w:r>
      <w:r w:rsidRPr="00957DDE">
        <w:rPr>
          <w:rFonts w:cs="Arial"/>
          <w:sz w:val="22"/>
        </w:rPr>
        <w:t xml:space="preserve"> let)</w:t>
      </w:r>
      <w:r w:rsidR="000A2FDA" w:rsidRPr="00957DDE">
        <w:rPr>
          <w:rFonts w:cs="Arial"/>
          <w:sz w:val="22"/>
        </w:rPr>
        <w:t>,</w:t>
      </w:r>
      <w:r w:rsidRPr="00957DDE">
        <w:rPr>
          <w:rFonts w:cs="Arial"/>
          <w:sz w:val="22"/>
        </w:rPr>
        <w:t xml:space="preserve"> zpívajícím sólově lidové písně </w:t>
      </w:r>
      <w:r w:rsidR="000A2FDA" w:rsidRPr="00D977DB">
        <w:rPr>
          <w:rFonts w:cs="Arial"/>
          <w:b/>
          <w:sz w:val="22"/>
        </w:rPr>
        <w:t>svého národopisného regionu</w:t>
      </w:r>
      <w:r w:rsidRPr="00D977DB">
        <w:rPr>
          <w:rFonts w:cs="Arial"/>
          <w:b/>
          <w:sz w:val="22"/>
        </w:rPr>
        <w:t>.</w:t>
      </w:r>
    </w:p>
    <w:p w:rsidR="00F15B8F" w:rsidRPr="00957DDE" w:rsidRDefault="00F15B8F" w:rsidP="00957DDE">
      <w:pPr>
        <w:pStyle w:val="Zkladntextodsazen2"/>
        <w:spacing w:after="120"/>
        <w:ind w:left="0" w:firstLine="0"/>
        <w:jc w:val="both"/>
        <w:rPr>
          <w:rFonts w:cs="Arial"/>
          <w:sz w:val="22"/>
        </w:rPr>
      </w:pPr>
      <w:r w:rsidRPr="00957DDE">
        <w:rPr>
          <w:rFonts w:cs="Arial"/>
          <w:sz w:val="22"/>
        </w:rPr>
        <w:t xml:space="preserve">2) Regionální přehlídky, které jsou soutěžní s postupem na </w:t>
      </w:r>
      <w:r w:rsidR="000A2FDA" w:rsidRPr="00957DDE">
        <w:rPr>
          <w:rFonts w:cs="Arial"/>
          <w:sz w:val="22"/>
        </w:rPr>
        <w:t>české zemské</w:t>
      </w:r>
      <w:r w:rsidRPr="00957DDE">
        <w:rPr>
          <w:rFonts w:cs="Arial"/>
          <w:sz w:val="22"/>
        </w:rPr>
        <w:t xml:space="preserve"> finále, budou uspořádány </w:t>
      </w:r>
      <w:r w:rsidR="000A2FDA" w:rsidRPr="00957DDE">
        <w:rPr>
          <w:rFonts w:cs="Arial"/>
          <w:sz w:val="22"/>
        </w:rPr>
        <w:t xml:space="preserve">spolupracujícími </w:t>
      </w:r>
      <w:r w:rsidRPr="00957DDE">
        <w:rPr>
          <w:rFonts w:cs="Arial"/>
          <w:sz w:val="22"/>
        </w:rPr>
        <w:t xml:space="preserve">regionálními </w:t>
      </w:r>
      <w:r w:rsidR="000A2FDA" w:rsidRPr="00957DDE">
        <w:rPr>
          <w:rFonts w:cs="Arial"/>
          <w:sz w:val="22"/>
        </w:rPr>
        <w:t>organizacemi</w:t>
      </w:r>
      <w:r w:rsidRPr="00957DDE">
        <w:rPr>
          <w:rFonts w:cs="Arial"/>
          <w:sz w:val="22"/>
        </w:rPr>
        <w:t xml:space="preserve"> během měsíce března (</w:t>
      </w:r>
      <w:r w:rsidR="000A2FDA" w:rsidRPr="00957DDE">
        <w:rPr>
          <w:rFonts w:cs="Arial"/>
          <w:sz w:val="22"/>
        </w:rPr>
        <w:t>nejpozději</w:t>
      </w:r>
      <w:r w:rsidRPr="00957DDE">
        <w:rPr>
          <w:rFonts w:cs="Arial"/>
          <w:sz w:val="22"/>
        </w:rPr>
        <w:t xml:space="preserve"> do poloviny dubna) a uskuteční se v regionech střední Čechy, západní Čechy, Karlovarsko, jižní Čechy, severní </w:t>
      </w:r>
      <w:r w:rsidR="00F96836" w:rsidRPr="00957DDE">
        <w:rPr>
          <w:rFonts w:cs="Arial"/>
          <w:sz w:val="22"/>
        </w:rPr>
        <w:t>Čechy, východní Čechy a</w:t>
      </w:r>
      <w:r w:rsidRPr="00957DDE">
        <w:rPr>
          <w:rFonts w:cs="Arial"/>
          <w:sz w:val="22"/>
        </w:rPr>
        <w:t xml:space="preserve"> </w:t>
      </w:r>
      <w:r w:rsidR="00A131A2" w:rsidRPr="00957DDE">
        <w:rPr>
          <w:rFonts w:cs="Arial"/>
          <w:sz w:val="22"/>
        </w:rPr>
        <w:t>Horácko.</w:t>
      </w:r>
    </w:p>
    <w:p w:rsidR="00431857" w:rsidRPr="00957DDE" w:rsidRDefault="00F15B8F" w:rsidP="00957DDE">
      <w:pPr>
        <w:pStyle w:val="Zkladntextodsazen2"/>
        <w:spacing w:after="120"/>
        <w:ind w:left="0" w:firstLine="0"/>
        <w:jc w:val="both"/>
        <w:rPr>
          <w:rFonts w:cs="Arial"/>
          <w:sz w:val="22"/>
        </w:rPr>
      </w:pPr>
      <w:r w:rsidRPr="00957DDE">
        <w:rPr>
          <w:rFonts w:cs="Arial"/>
          <w:sz w:val="22"/>
        </w:rPr>
        <w:t xml:space="preserve">3) Vystoupení dětí v regionálních soutěžních kolech hodnotí nejméně tříčlenná porota, která s jednoznačným určením pořadí rozhodne o postupu do </w:t>
      </w:r>
      <w:r w:rsidR="000A2FDA" w:rsidRPr="00957DDE">
        <w:rPr>
          <w:rFonts w:cs="Arial"/>
          <w:sz w:val="22"/>
        </w:rPr>
        <w:t>zemského</w:t>
      </w:r>
      <w:r w:rsidRPr="00957DDE">
        <w:rPr>
          <w:rFonts w:cs="Arial"/>
          <w:sz w:val="22"/>
        </w:rPr>
        <w:t xml:space="preserve"> finále postupovým klíčem</w:t>
      </w:r>
      <w:r w:rsidR="000A2FDA" w:rsidRPr="00957DDE">
        <w:rPr>
          <w:rFonts w:cs="Arial"/>
          <w:sz w:val="22"/>
        </w:rPr>
        <w:t>, který</w:t>
      </w:r>
      <w:r w:rsidRPr="00957DDE">
        <w:rPr>
          <w:rFonts w:cs="Arial"/>
          <w:sz w:val="22"/>
        </w:rPr>
        <w:t xml:space="preserve"> stanov</w:t>
      </w:r>
      <w:r w:rsidR="000A2FDA" w:rsidRPr="00957DDE">
        <w:rPr>
          <w:rFonts w:cs="Arial"/>
          <w:sz w:val="22"/>
        </w:rPr>
        <w:t>uje</w:t>
      </w:r>
      <w:r w:rsidRPr="00957DDE">
        <w:rPr>
          <w:rFonts w:cs="Arial"/>
          <w:sz w:val="22"/>
        </w:rPr>
        <w:t xml:space="preserve"> počet dětí (sólových interpretů příslušného věku) a jednoho náhradníka.</w:t>
      </w:r>
    </w:p>
    <w:p w:rsidR="00F15B8F" w:rsidRPr="00431C34" w:rsidRDefault="00431C34" w:rsidP="00957DDE">
      <w:pPr>
        <w:pStyle w:val="Zkladntextodsazen2"/>
        <w:spacing w:after="120"/>
        <w:ind w:left="0" w:firstLine="0"/>
        <w:jc w:val="both"/>
        <w:rPr>
          <w:rFonts w:cs="Arial"/>
          <w:color w:val="FF0000"/>
          <w:sz w:val="22"/>
          <w:lang w:val="cs-CZ"/>
        </w:rPr>
      </w:pPr>
      <w:r>
        <w:rPr>
          <w:rFonts w:cs="Arial"/>
          <w:sz w:val="22"/>
          <w:lang w:val="cs-CZ"/>
        </w:rPr>
        <w:t>4</w:t>
      </w:r>
      <w:r w:rsidR="00F15B8F" w:rsidRPr="00957DDE">
        <w:rPr>
          <w:rFonts w:cs="Arial"/>
          <w:sz w:val="22"/>
        </w:rPr>
        <w:t>) Na regionálních soutěžích</w:t>
      </w:r>
      <w:r>
        <w:rPr>
          <w:rFonts w:cs="Arial"/>
          <w:sz w:val="22"/>
          <w:lang w:val="cs-CZ"/>
        </w:rPr>
        <w:t xml:space="preserve"> </w:t>
      </w:r>
      <w:r w:rsidR="000A2FDA" w:rsidRPr="00957DDE">
        <w:rPr>
          <w:rFonts w:cs="Arial"/>
          <w:sz w:val="22"/>
        </w:rPr>
        <w:t>i</w:t>
      </w:r>
      <w:r w:rsidR="00F15B8F" w:rsidRPr="00957DDE">
        <w:rPr>
          <w:rFonts w:cs="Arial"/>
          <w:sz w:val="22"/>
        </w:rPr>
        <w:t xml:space="preserve"> v </w:t>
      </w:r>
      <w:r w:rsidR="000A2FDA" w:rsidRPr="00957DDE">
        <w:rPr>
          <w:rFonts w:cs="Arial"/>
          <w:sz w:val="22"/>
        </w:rPr>
        <w:t>zemském</w:t>
      </w:r>
      <w:r w:rsidR="00F15B8F" w:rsidRPr="00957DDE">
        <w:rPr>
          <w:rFonts w:cs="Arial"/>
          <w:sz w:val="22"/>
        </w:rPr>
        <w:t xml:space="preserve"> finále zazpívají děti </w:t>
      </w:r>
      <w:r w:rsidR="00F15B8F" w:rsidRPr="00431C34">
        <w:rPr>
          <w:rFonts w:cs="Arial"/>
          <w:b/>
          <w:sz w:val="22"/>
        </w:rPr>
        <w:t xml:space="preserve">dvě písně </w:t>
      </w:r>
      <w:r w:rsidRPr="00431C34">
        <w:rPr>
          <w:rFonts w:cs="Arial"/>
          <w:b/>
          <w:sz w:val="22"/>
          <w:lang w:val="cs-CZ"/>
        </w:rPr>
        <w:t>ze svého národopisného regionu,</w:t>
      </w:r>
      <w:r>
        <w:rPr>
          <w:rFonts w:cs="Arial"/>
          <w:sz w:val="22"/>
          <w:lang w:val="cs-CZ"/>
        </w:rPr>
        <w:t xml:space="preserve"> </w:t>
      </w:r>
      <w:r w:rsidR="00F15B8F" w:rsidRPr="00957DDE">
        <w:rPr>
          <w:rFonts w:cs="Arial"/>
          <w:sz w:val="22"/>
        </w:rPr>
        <w:t>odlišného charakteru (</w:t>
      </w:r>
      <w:r w:rsidR="003B76A2" w:rsidRPr="00957DDE">
        <w:rPr>
          <w:rFonts w:cs="Arial"/>
          <w:sz w:val="22"/>
        </w:rPr>
        <w:t>volná</w:t>
      </w:r>
      <w:r w:rsidR="00F15B8F" w:rsidRPr="00957DDE">
        <w:rPr>
          <w:rFonts w:cs="Arial"/>
          <w:sz w:val="22"/>
        </w:rPr>
        <w:t xml:space="preserve">, </w:t>
      </w:r>
      <w:r w:rsidR="003B76A2" w:rsidRPr="00957DDE">
        <w:rPr>
          <w:rFonts w:cs="Arial"/>
          <w:sz w:val="22"/>
        </w:rPr>
        <w:t>taneční</w:t>
      </w:r>
      <w:r w:rsidR="00F15B8F" w:rsidRPr="00957DDE">
        <w:rPr>
          <w:rFonts w:cs="Arial"/>
          <w:sz w:val="22"/>
        </w:rPr>
        <w:t xml:space="preserve">) </w:t>
      </w:r>
      <w:r w:rsidR="00F15B8F" w:rsidRPr="00431C34">
        <w:rPr>
          <w:rFonts w:cs="Arial"/>
          <w:b/>
          <w:sz w:val="22"/>
        </w:rPr>
        <w:t xml:space="preserve">nejméně </w:t>
      </w:r>
      <w:r w:rsidR="00632C6B" w:rsidRPr="00431C34">
        <w:rPr>
          <w:rFonts w:cs="Arial"/>
          <w:b/>
          <w:sz w:val="22"/>
        </w:rPr>
        <w:t xml:space="preserve">o </w:t>
      </w:r>
      <w:r w:rsidR="00F15B8F" w:rsidRPr="00431C34">
        <w:rPr>
          <w:rFonts w:cs="Arial"/>
          <w:b/>
          <w:sz w:val="22"/>
        </w:rPr>
        <w:t>dvou slokách.</w:t>
      </w:r>
      <w:r w:rsidR="00F15B8F" w:rsidRPr="00957DDE">
        <w:rPr>
          <w:rFonts w:cs="Arial"/>
          <w:sz w:val="22"/>
        </w:rPr>
        <w:t xml:space="preserve"> </w:t>
      </w:r>
      <w:r w:rsidR="00632C6B" w:rsidRPr="00957DDE">
        <w:rPr>
          <w:rFonts w:cs="Arial"/>
          <w:sz w:val="22"/>
        </w:rPr>
        <w:t>Pod</w:t>
      </w:r>
      <w:r w:rsidR="00F15B8F" w:rsidRPr="00957DDE">
        <w:rPr>
          <w:rFonts w:cs="Arial"/>
          <w:sz w:val="22"/>
        </w:rPr>
        <w:t xml:space="preserve">le výběru interpreta bude </w:t>
      </w:r>
      <w:r w:rsidR="00F15B8F" w:rsidRPr="00431C34">
        <w:rPr>
          <w:rFonts w:cs="Arial"/>
          <w:b/>
          <w:sz w:val="22"/>
        </w:rPr>
        <w:t>jedna ze soutěžních písní zpívána bez hudebníh</w:t>
      </w:r>
      <w:r w:rsidR="003B76A2" w:rsidRPr="00431C34">
        <w:rPr>
          <w:rFonts w:cs="Arial"/>
          <w:b/>
          <w:sz w:val="22"/>
        </w:rPr>
        <w:t>o doprovodu.</w:t>
      </w:r>
      <w:r w:rsidR="0060779C" w:rsidRPr="00957DDE">
        <w:rPr>
          <w:rFonts w:cs="Arial"/>
          <w:sz w:val="22"/>
        </w:rPr>
        <w:t xml:space="preserve"> </w:t>
      </w:r>
      <w:r>
        <w:rPr>
          <w:rFonts w:cs="Arial"/>
          <w:sz w:val="22"/>
          <w:lang w:val="cs-CZ"/>
        </w:rPr>
        <w:t>Druhá píseň může (ale nemusí) být doprovázena hudbou.</w:t>
      </w:r>
    </w:p>
    <w:p w:rsidR="00CD5AF6" w:rsidRPr="003B1487" w:rsidRDefault="00431C34" w:rsidP="00282FD4">
      <w:pPr>
        <w:pStyle w:val="Zkladntextodsazen2"/>
        <w:spacing w:after="120"/>
        <w:ind w:left="0" w:firstLine="0"/>
        <w:jc w:val="both"/>
        <w:rPr>
          <w:rFonts w:cs="Arial"/>
          <w:b/>
          <w:sz w:val="22"/>
          <w:lang w:val="cs-CZ"/>
        </w:rPr>
      </w:pPr>
      <w:r>
        <w:rPr>
          <w:rFonts w:cs="Arial"/>
          <w:sz w:val="22"/>
          <w:lang w:val="cs-CZ"/>
        </w:rPr>
        <w:t>5</w:t>
      </w:r>
      <w:r w:rsidR="00F15B8F" w:rsidRPr="00957DDE">
        <w:rPr>
          <w:rFonts w:cs="Arial"/>
          <w:sz w:val="22"/>
        </w:rPr>
        <w:t xml:space="preserve">) </w:t>
      </w:r>
      <w:r>
        <w:rPr>
          <w:rFonts w:cs="Arial"/>
          <w:sz w:val="22"/>
          <w:lang w:val="cs-CZ"/>
        </w:rPr>
        <w:t>Zpěváčci</w:t>
      </w:r>
      <w:r w:rsidR="000B2443">
        <w:rPr>
          <w:rFonts w:cs="Arial"/>
          <w:sz w:val="22"/>
          <w:lang w:val="cs-CZ"/>
        </w:rPr>
        <w:t xml:space="preserve"> hlavní kategorie (10 </w:t>
      </w:r>
      <w:r w:rsidR="00CB3988">
        <w:rPr>
          <w:rFonts w:cs="Arial"/>
          <w:sz w:val="22"/>
          <w:lang w:val="cs-CZ"/>
        </w:rPr>
        <w:t>až</w:t>
      </w:r>
      <w:r w:rsidR="000B2443">
        <w:rPr>
          <w:rFonts w:cs="Arial"/>
          <w:sz w:val="22"/>
          <w:lang w:val="cs-CZ"/>
        </w:rPr>
        <w:t xml:space="preserve"> 15 let)</w:t>
      </w:r>
      <w:r>
        <w:rPr>
          <w:rFonts w:cs="Arial"/>
          <w:sz w:val="22"/>
          <w:lang w:val="cs-CZ"/>
        </w:rPr>
        <w:t xml:space="preserve"> si s sebou na krajské kolo </w:t>
      </w:r>
      <w:r w:rsidRPr="000B2443">
        <w:rPr>
          <w:rFonts w:cs="Arial"/>
          <w:b/>
          <w:sz w:val="22"/>
          <w:lang w:val="cs-CZ"/>
        </w:rPr>
        <w:t>přivezou</w:t>
      </w:r>
      <w:r w:rsidR="00F15B8F" w:rsidRPr="000B2443">
        <w:rPr>
          <w:rFonts w:cs="Arial"/>
          <w:b/>
          <w:sz w:val="22"/>
        </w:rPr>
        <w:t xml:space="preserve"> notov</w:t>
      </w:r>
      <w:r w:rsidRPr="000B2443">
        <w:rPr>
          <w:rFonts w:cs="Arial"/>
          <w:b/>
          <w:sz w:val="22"/>
          <w:lang w:val="cs-CZ"/>
        </w:rPr>
        <w:t>é</w:t>
      </w:r>
      <w:r w:rsidR="00F15B8F" w:rsidRPr="000B2443">
        <w:rPr>
          <w:rFonts w:cs="Arial"/>
          <w:b/>
          <w:sz w:val="22"/>
        </w:rPr>
        <w:t xml:space="preserve"> zápisy obou písní</w:t>
      </w:r>
      <w:r w:rsidR="00F15B8F" w:rsidRPr="00957DDE">
        <w:rPr>
          <w:rFonts w:cs="Arial"/>
          <w:sz w:val="22"/>
        </w:rPr>
        <w:t xml:space="preserve"> </w:t>
      </w:r>
      <w:r>
        <w:rPr>
          <w:rFonts w:cs="Arial"/>
          <w:sz w:val="22"/>
          <w:lang w:val="cs-CZ"/>
        </w:rPr>
        <w:t>v</w:t>
      </w:r>
      <w:r w:rsidR="000B2443">
        <w:rPr>
          <w:rFonts w:cs="Arial"/>
          <w:sz w:val="22"/>
        </w:rPr>
        <w:t> </w:t>
      </w:r>
      <w:r w:rsidR="00F15B8F" w:rsidRPr="00957DDE">
        <w:rPr>
          <w:rFonts w:cs="Arial"/>
          <w:sz w:val="22"/>
        </w:rPr>
        <w:t>tónin</w:t>
      </w:r>
      <w:r>
        <w:rPr>
          <w:rFonts w:cs="Arial"/>
          <w:sz w:val="22"/>
          <w:lang w:val="cs-CZ"/>
        </w:rPr>
        <w:t>ě</w:t>
      </w:r>
      <w:r w:rsidR="000B2443">
        <w:rPr>
          <w:rFonts w:cs="Arial"/>
          <w:sz w:val="22"/>
          <w:lang w:val="cs-CZ"/>
        </w:rPr>
        <w:t xml:space="preserve">, </w:t>
      </w:r>
      <w:r>
        <w:rPr>
          <w:rFonts w:cs="Arial"/>
          <w:sz w:val="22"/>
          <w:lang w:val="cs-CZ"/>
        </w:rPr>
        <w:t>ve které budou</w:t>
      </w:r>
      <w:r w:rsidR="00F15B8F" w:rsidRPr="00957DDE">
        <w:rPr>
          <w:rFonts w:cs="Arial"/>
          <w:sz w:val="22"/>
        </w:rPr>
        <w:t xml:space="preserve"> písně zpívané</w:t>
      </w:r>
      <w:r w:rsidR="000B2443">
        <w:rPr>
          <w:rFonts w:cs="Arial"/>
          <w:sz w:val="22"/>
          <w:lang w:val="cs-CZ"/>
        </w:rPr>
        <w:t>.</w:t>
      </w:r>
      <w:r w:rsidR="00F15B8F" w:rsidRPr="00957DDE">
        <w:rPr>
          <w:rFonts w:cs="Arial"/>
          <w:sz w:val="22"/>
        </w:rPr>
        <w:t xml:space="preserve"> Vystoupení na regionálních přehlídkách </w:t>
      </w:r>
      <w:r w:rsidR="00632C6B" w:rsidRPr="00957DDE">
        <w:rPr>
          <w:rFonts w:cs="Arial"/>
          <w:sz w:val="22"/>
        </w:rPr>
        <w:t>může být</w:t>
      </w:r>
      <w:r w:rsidR="00F15B8F" w:rsidRPr="00957DDE">
        <w:rPr>
          <w:rFonts w:cs="Arial"/>
          <w:sz w:val="22"/>
        </w:rPr>
        <w:t xml:space="preserve"> doprovázeno</w:t>
      </w:r>
      <w:r w:rsidR="00535AE8" w:rsidRPr="00957DDE">
        <w:rPr>
          <w:rFonts w:cs="Arial"/>
          <w:sz w:val="22"/>
        </w:rPr>
        <w:t xml:space="preserve"> hudebním nástrojem či</w:t>
      </w:r>
      <w:r w:rsidR="00F15B8F" w:rsidRPr="00957DDE">
        <w:rPr>
          <w:rFonts w:cs="Arial"/>
          <w:sz w:val="22"/>
        </w:rPr>
        <w:t xml:space="preserve"> lidovou hudbou</w:t>
      </w:r>
      <w:r w:rsidR="000B2443">
        <w:rPr>
          <w:rFonts w:cs="Arial"/>
          <w:sz w:val="22"/>
          <w:lang w:val="cs-CZ"/>
        </w:rPr>
        <w:t xml:space="preserve">. Doprovodné nástroje je </w:t>
      </w:r>
      <w:r w:rsidR="000B2443" w:rsidRPr="003B1487">
        <w:rPr>
          <w:rFonts w:cs="Arial"/>
          <w:sz w:val="22"/>
          <w:lang w:val="cs-CZ"/>
        </w:rPr>
        <w:t>nutno dovézt s sebou. Po domluvě je možné zajistit na místě soutěže klávesy</w:t>
      </w:r>
      <w:r w:rsidR="00523ABA" w:rsidRPr="003B1487">
        <w:rPr>
          <w:rFonts w:cs="Arial"/>
          <w:sz w:val="22"/>
          <w:lang w:val="cs-CZ"/>
        </w:rPr>
        <w:t>.</w:t>
      </w:r>
    </w:p>
    <w:p w:rsidR="00942BD9" w:rsidRPr="003B1487" w:rsidRDefault="00942BD9" w:rsidP="00942BD9">
      <w:pPr>
        <w:jc w:val="both"/>
        <w:rPr>
          <w:rFonts w:ascii="Arial" w:hAnsi="Arial" w:cs="Arial"/>
          <w:b/>
          <w:sz w:val="22"/>
          <w:u w:val="single"/>
        </w:rPr>
      </w:pPr>
      <w:r w:rsidRPr="003B1487">
        <w:rPr>
          <w:rFonts w:ascii="Arial" w:hAnsi="Arial" w:cs="Arial"/>
          <w:b/>
          <w:sz w:val="22"/>
          <w:u w:val="single"/>
        </w:rPr>
        <w:t>Při hodnocení zpěváčků budou odbornou porotou sledována především následující kritéria:</w:t>
      </w:r>
    </w:p>
    <w:p w:rsidR="00431857" w:rsidRPr="00957DDE" w:rsidRDefault="00431857" w:rsidP="00942BD9">
      <w:pPr>
        <w:jc w:val="both"/>
        <w:rPr>
          <w:rFonts w:ascii="Arial" w:hAnsi="Arial" w:cs="Arial"/>
          <w:sz w:val="22"/>
          <w:u w:val="single"/>
        </w:rPr>
      </w:pPr>
    </w:p>
    <w:p w:rsidR="00942BD9" w:rsidRPr="00957DDE" w:rsidRDefault="00942BD9" w:rsidP="00942BD9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2"/>
        </w:rPr>
      </w:pPr>
      <w:r w:rsidRPr="00957DDE">
        <w:rPr>
          <w:rFonts w:ascii="Arial" w:hAnsi="Arial" w:cs="Arial"/>
          <w:sz w:val="22"/>
        </w:rPr>
        <w:t>výběr soutěžních písní vzhledem k věku interpreta</w:t>
      </w:r>
    </w:p>
    <w:p w:rsidR="00942BD9" w:rsidRPr="00957DDE" w:rsidRDefault="00942BD9" w:rsidP="00942BD9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2"/>
        </w:rPr>
      </w:pPr>
      <w:r w:rsidRPr="00957DDE">
        <w:rPr>
          <w:rFonts w:ascii="Arial" w:hAnsi="Arial" w:cs="Arial"/>
          <w:sz w:val="22"/>
        </w:rPr>
        <w:t>hlasové a intonační schopnosti</w:t>
      </w:r>
    </w:p>
    <w:p w:rsidR="00942BD9" w:rsidRPr="00957DDE" w:rsidRDefault="00942BD9" w:rsidP="00942BD9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2"/>
        </w:rPr>
      </w:pPr>
      <w:r w:rsidRPr="00957DDE">
        <w:rPr>
          <w:rFonts w:ascii="Arial" w:hAnsi="Arial" w:cs="Arial"/>
          <w:sz w:val="22"/>
        </w:rPr>
        <w:t>zvládnutí regionálního stylu a dodržení dialektu</w:t>
      </w:r>
    </w:p>
    <w:p w:rsidR="00942BD9" w:rsidRPr="00957DDE" w:rsidRDefault="00942BD9" w:rsidP="00942BD9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2"/>
        </w:rPr>
      </w:pPr>
      <w:r w:rsidRPr="00957DDE">
        <w:rPr>
          <w:rFonts w:ascii="Arial" w:hAnsi="Arial" w:cs="Arial"/>
          <w:sz w:val="22"/>
        </w:rPr>
        <w:t>hlasová a intonační přesnost a připravenost</w:t>
      </w:r>
    </w:p>
    <w:p w:rsidR="00942BD9" w:rsidRPr="00957DDE" w:rsidRDefault="00942BD9" w:rsidP="00942BD9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2"/>
        </w:rPr>
      </w:pPr>
      <w:r w:rsidRPr="00957DDE">
        <w:rPr>
          <w:rFonts w:ascii="Arial" w:hAnsi="Arial" w:cs="Arial"/>
          <w:sz w:val="22"/>
        </w:rPr>
        <w:t>výraz, přirozený projev a radost ze zpěvu, užití lidového</w:t>
      </w:r>
      <w:r w:rsidR="00054CDC" w:rsidRPr="00957DDE">
        <w:rPr>
          <w:rFonts w:ascii="Arial" w:hAnsi="Arial" w:cs="Arial"/>
          <w:sz w:val="22"/>
        </w:rPr>
        <w:t xml:space="preserve"> kroje</w:t>
      </w:r>
      <w:r w:rsidRPr="00957DDE">
        <w:rPr>
          <w:rFonts w:ascii="Arial" w:hAnsi="Arial" w:cs="Arial"/>
          <w:sz w:val="22"/>
        </w:rPr>
        <w:t xml:space="preserve"> </w:t>
      </w:r>
    </w:p>
    <w:p w:rsidR="00942BD9" w:rsidRPr="00957DDE" w:rsidRDefault="00942BD9" w:rsidP="00942BD9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2"/>
        </w:rPr>
      </w:pPr>
      <w:r w:rsidRPr="00957DDE">
        <w:rPr>
          <w:rFonts w:ascii="Arial" w:hAnsi="Arial" w:cs="Arial"/>
          <w:sz w:val="22"/>
        </w:rPr>
        <w:t>schopnost spolupráce a kontakt s doprovodnou hudbou</w:t>
      </w:r>
    </w:p>
    <w:p w:rsidR="00942BD9" w:rsidRPr="00957DDE" w:rsidRDefault="00942BD9" w:rsidP="00942BD9">
      <w:pPr>
        <w:jc w:val="both"/>
        <w:rPr>
          <w:rFonts w:ascii="Arial" w:hAnsi="Arial" w:cs="Arial"/>
          <w:sz w:val="22"/>
        </w:rPr>
      </w:pPr>
    </w:p>
    <w:p w:rsidR="00622CA6" w:rsidRDefault="00942BD9" w:rsidP="00CD5AF6">
      <w:pPr>
        <w:jc w:val="both"/>
        <w:rPr>
          <w:rFonts w:ascii="Arial" w:hAnsi="Arial" w:cs="Arial"/>
          <w:sz w:val="22"/>
        </w:rPr>
      </w:pPr>
      <w:r w:rsidRPr="00957DDE">
        <w:rPr>
          <w:rFonts w:ascii="Arial" w:hAnsi="Arial" w:cs="Arial"/>
          <w:sz w:val="22"/>
        </w:rPr>
        <w:t>Pěvecký projev lze doplnit vlastním tanečním nebo hudebním doprovodem, ty však nejsou součástí hodnocení.</w:t>
      </w:r>
    </w:p>
    <w:p w:rsidR="00942117" w:rsidRDefault="00942117" w:rsidP="00CD5AF6">
      <w:pPr>
        <w:jc w:val="both"/>
        <w:rPr>
          <w:rFonts w:ascii="Arial" w:hAnsi="Arial" w:cs="Arial"/>
          <w:sz w:val="22"/>
        </w:rPr>
      </w:pPr>
    </w:p>
    <w:p w:rsidR="003B1487" w:rsidRDefault="003B1487" w:rsidP="00CD5AF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krajském kole probíhá soutěž ve třech kategoriích. </w:t>
      </w:r>
      <w:r w:rsidRPr="00A64F70">
        <w:rPr>
          <w:rFonts w:ascii="Arial" w:hAnsi="Arial" w:cs="Arial"/>
          <w:b/>
          <w:sz w:val="22"/>
        </w:rPr>
        <w:t xml:space="preserve">Mladší </w:t>
      </w:r>
      <w:r w:rsidR="00CD2257">
        <w:rPr>
          <w:rFonts w:ascii="Arial" w:hAnsi="Arial" w:cs="Arial"/>
          <w:b/>
          <w:sz w:val="22"/>
        </w:rPr>
        <w:t>(</w:t>
      </w:r>
      <w:r w:rsidRPr="00A64F70">
        <w:rPr>
          <w:rFonts w:ascii="Arial" w:hAnsi="Arial" w:cs="Arial"/>
          <w:b/>
          <w:sz w:val="22"/>
        </w:rPr>
        <w:t>do 9 let</w:t>
      </w:r>
      <w:r w:rsidR="00CD2257">
        <w:rPr>
          <w:rFonts w:ascii="Arial" w:hAnsi="Arial" w:cs="Arial"/>
          <w:b/>
          <w:sz w:val="22"/>
        </w:rPr>
        <w:t>)</w:t>
      </w:r>
      <w:r w:rsidRPr="00A64F70">
        <w:rPr>
          <w:rFonts w:ascii="Arial" w:hAnsi="Arial" w:cs="Arial"/>
          <w:b/>
          <w:sz w:val="22"/>
        </w:rPr>
        <w:t xml:space="preserve">, hlavní </w:t>
      </w:r>
      <w:r w:rsidR="00CD2257">
        <w:rPr>
          <w:rFonts w:ascii="Arial" w:hAnsi="Arial" w:cs="Arial"/>
          <w:b/>
          <w:sz w:val="22"/>
        </w:rPr>
        <w:t>(</w:t>
      </w:r>
      <w:proofErr w:type="gramStart"/>
      <w:r w:rsidR="00CD2257">
        <w:rPr>
          <w:rFonts w:ascii="Arial" w:hAnsi="Arial" w:cs="Arial"/>
          <w:b/>
          <w:sz w:val="22"/>
        </w:rPr>
        <w:t>1</w:t>
      </w:r>
      <w:r w:rsidRPr="00A64F70">
        <w:rPr>
          <w:rFonts w:ascii="Arial" w:hAnsi="Arial" w:cs="Arial"/>
          <w:b/>
          <w:sz w:val="22"/>
        </w:rPr>
        <w:t>0 – 15</w:t>
      </w:r>
      <w:proofErr w:type="gramEnd"/>
      <w:r w:rsidRPr="00A64F70">
        <w:rPr>
          <w:rFonts w:ascii="Arial" w:hAnsi="Arial" w:cs="Arial"/>
          <w:b/>
          <w:sz w:val="22"/>
        </w:rPr>
        <w:t xml:space="preserve"> let</w:t>
      </w:r>
      <w:r w:rsidR="00CD2257">
        <w:rPr>
          <w:rFonts w:ascii="Arial" w:hAnsi="Arial" w:cs="Arial"/>
          <w:b/>
          <w:sz w:val="22"/>
        </w:rPr>
        <w:t>)</w:t>
      </w:r>
    </w:p>
    <w:p w:rsidR="003B1487" w:rsidRDefault="003B1487" w:rsidP="00CD5AF6">
      <w:pPr>
        <w:jc w:val="both"/>
        <w:rPr>
          <w:rFonts w:ascii="Arial" w:hAnsi="Arial" w:cs="Arial"/>
          <w:sz w:val="22"/>
        </w:rPr>
      </w:pPr>
      <w:r w:rsidRPr="00A64F70">
        <w:rPr>
          <w:rFonts w:ascii="Arial" w:hAnsi="Arial" w:cs="Arial"/>
          <w:b/>
          <w:sz w:val="22"/>
        </w:rPr>
        <w:t xml:space="preserve">(ročník </w:t>
      </w:r>
      <w:proofErr w:type="gramStart"/>
      <w:r w:rsidRPr="00A64F70">
        <w:rPr>
          <w:rFonts w:ascii="Arial" w:hAnsi="Arial" w:cs="Arial"/>
          <w:b/>
          <w:sz w:val="22"/>
        </w:rPr>
        <w:t>200</w:t>
      </w:r>
      <w:r w:rsidR="00CD2257">
        <w:rPr>
          <w:rFonts w:ascii="Arial" w:hAnsi="Arial" w:cs="Arial"/>
          <w:b/>
          <w:sz w:val="22"/>
        </w:rPr>
        <w:t>5</w:t>
      </w:r>
      <w:r w:rsidRPr="00A64F70">
        <w:rPr>
          <w:rFonts w:ascii="Arial" w:hAnsi="Arial" w:cs="Arial"/>
          <w:b/>
          <w:sz w:val="22"/>
        </w:rPr>
        <w:t xml:space="preserve"> – </w:t>
      </w:r>
      <w:r w:rsidR="003D4F92" w:rsidRPr="00A64F70">
        <w:rPr>
          <w:rFonts w:ascii="Arial" w:hAnsi="Arial" w:cs="Arial"/>
          <w:b/>
          <w:sz w:val="22"/>
        </w:rPr>
        <w:t>20</w:t>
      </w:r>
      <w:r w:rsidR="003D4F92">
        <w:rPr>
          <w:rFonts w:ascii="Arial" w:hAnsi="Arial" w:cs="Arial"/>
          <w:b/>
          <w:sz w:val="22"/>
        </w:rPr>
        <w:t>10</w:t>
      </w:r>
      <w:proofErr w:type="gramEnd"/>
      <w:r w:rsidR="003D4F92" w:rsidRPr="00A64F70">
        <w:rPr>
          <w:rFonts w:ascii="Arial" w:hAnsi="Arial" w:cs="Arial"/>
          <w:b/>
          <w:sz w:val="22"/>
        </w:rPr>
        <w:t>) a starší</w:t>
      </w:r>
      <w:r w:rsidRPr="00A64F70">
        <w:rPr>
          <w:rFonts w:ascii="Arial" w:hAnsi="Arial" w:cs="Arial"/>
          <w:b/>
          <w:sz w:val="22"/>
        </w:rPr>
        <w:t xml:space="preserve"> </w:t>
      </w:r>
      <w:r w:rsidR="00CD2257">
        <w:rPr>
          <w:rFonts w:ascii="Arial" w:hAnsi="Arial" w:cs="Arial"/>
          <w:b/>
          <w:sz w:val="22"/>
        </w:rPr>
        <w:t>(</w:t>
      </w:r>
      <w:r w:rsidRPr="00A64F70">
        <w:rPr>
          <w:rFonts w:ascii="Arial" w:hAnsi="Arial" w:cs="Arial"/>
          <w:b/>
          <w:sz w:val="22"/>
        </w:rPr>
        <w:t>16 – 26 let</w:t>
      </w:r>
      <w:r w:rsidR="00CD2257">
        <w:rPr>
          <w:rFonts w:ascii="Arial" w:hAnsi="Arial" w:cs="Arial"/>
          <w:b/>
          <w:sz w:val="22"/>
        </w:rPr>
        <w:t>)</w:t>
      </w:r>
      <w:r>
        <w:rPr>
          <w:rFonts w:ascii="Arial" w:hAnsi="Arial" w:cs="Arial"/>
          <w:sz w:val="22"/>
        </w:rPr>
        <w:t>. Pro zařazení do kategorie</w:t>
      </w:r>
      <w:r w:rsidR="00A64F70">
        <w:rPr>
          <w:rFonts w:ascii="Arial" w:hAnsi="Arial" w:cs="Arial"/>
          <w:sz w:val="22"/>
        </w:rPr>
        <w:t xml:space="preserve"> je rozhodující ročník</w:t>
      </w:r>
    </w:p>
    <w:p w:rsidR="00A64F70" w:rsidRDefault="00A64F70" w:rsidP="00CD5AF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narození, nikoli datum narození. </w:t>
      </w:r>
    </w:p>
    <w:p w:rsidR="00942117" w:rsidRDefault="00942117" w:rsidP="00CD5AF6">
      <w:pPr>
        <w:jc w:val="both"/>
        <w:rPr>
          <w:rFonts w:ascii="Arial" w:hAnsi="Arial" w:cs="Arial"/>
          <w:sz w:val="22"/>
        </w:rPr>
      </w:pPr>
    </w:p>
    <w:p w:rsidR="00942117" w:rsidRPr="00BC7F91" w:rsidRDefault="00A64F70" w:rsidP="00BC7F9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 krajského kola soutěže lze přihlásit </w:t>
      </w:r>
      <w:r w:rsidRPr="00A64F70">
        <w:rPr>
          <w:rFonts w:ascii="Arial" w:hAnsi="Arial" w:cs="Arial"/>
          <w:b/>
          <w:sz w:val="22"/>
        </w:rPr>
        <w:t>pouze 3 zpěváčky za soubor či školu</w:t>
      </w:r>
      <w:r>
        <w:rPr>
          <w:rFonts w:ascii="Arial" w:hAnsi="Arial" w:cs="Arial"/>
          <w:sz w:val="22"/>
        </w:rPr>
        <w:t xml:space="preserve"> v každé kategorii. </w:t>
      </w:r>
      <w:bookmarkStart w:id="0" w:name="_GoBack"/>
      <w:bookmarkEnd w:id="0"/>
    </w:p>
    <w:p w:rsidR="003D4F92" w:rsidRDefault="00622CA6" w:rsidP="00CD5AF6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lastRenderedPageBreak/>
        <w:t xml:space="preserve">Pro </w:t>
      </w:r>
      <w:r w:rsidRPr="004F784F">
        <w:rPr>
          <w:rFonts w:ascii="Arial" w:hAnsi="Arial" w:cs="Arial"/>
          <w:b/>
          <w:sz w:val="22"/>
        </w:rPr>
        <w:t xml:space="preserve">vítěze </w:t>
      </w:r>
      <w:r w:rsidR="00A64F70">
        <w:rPr>
          <w:rFonts w:ascii="Arial" w:hAnsi="Arial" w:cs="Arial"/>
          <w:b/>
          <w:sz w:val="22"/>
        </w:rPr>
        <w:t xml:space="preserve">krajského kola </w:t>
      </w:r>
      <w:r w:rsidRPr="004F784F">
        <w:rPr>
          <w:rFonts w:ascii="Arial" w:hAnsi="Arial" w:cs="Arial"/>
          <w:b/>
          <w:sz w:val="22"/>
        </w:rPr>
        <w:t>všech tří kategorií (3 z mladší, 10 z hlavní a 3 ze starší kategorie)</w:t>
      </w:r>
      <w:r>
        <w:rPr>
          <w:rFonts w:ascii="Arial" w:hAnsi="Arial" w:cs="Arial"/>
          <w:sz w:val="22"/>
        </w:rPr>
        <w:t xml:space="preserve"> </w:t>
      </w:r>
      <w:r w:rsidR="00A64F70">
        <w:rPr>
          <w:rFonts w:ascii="Arial" w:hAnsi="Arial" w:cs="Arial"/>
          <w:sz w:val="22"/>
        </w:rPr>
        <w:t xml:space="preserve">bude uspořádán koncert vítězů </w:t>
      </w:r>
      <w:r w:rsidR="00A64F70" w:rsidRPr="00A64F70">
        <w:rPr>
          <w:rFonts w:ascii="Arial" w:hAnsi="Arial" w:cs="Arial"/>
          <w:b/>
          <w:sz w:val="22"/>
        </w:rPr>
        <w:t>2</w:t>
      </w:r>
      <w:r w:rsidR="00CD2257">
        <w:rPr>
          <w:rFonts w:ascii="Arial" w:hAnsi="Arial" w:cs="Arial"/>
          <w:b/>
          <w:sz w:val="22"/>
        </w:rPr>
        <w:t>5</w:t>
      </w:r>
      <w:r w:rsidRPr="00A64F70">
        <w:rPr>
          <w:rFonts w:ascii="Arial" w:hAnsi="Arial" w:cs="Arial"/>
          <w:b/>
          <w:sz w:val="22"/>
        </w:rPr>
        <w:t xml:space="preserve">. 4. </w:t>
      </w:r>
      <w:r w:rsidR="00A64F70" w:rsidRPr="00A64F70">
        <w:rPr>
          <w:rFonts w:ascii="Arial" w:hAnsi="Arial" w:cs="Arial"/>
          <w:b/>
          <w:sz w:val="22"/>
        </w:rPr>
        <w:t>20</w:t>
      </w:r>
      <w:r w:rsidR="008A543F">
        <w:rPr>
          <w:rFonts w:ascii="Arial" w:hAnsi="Arial" w:cs="Arial"/>
          <w:b/>
          <w:sz w:val="22"/>
        </w:rPr>
        <w:t>20</w:t>
      </w:r>
      <w:r w:rsidR="00A64F70" w:rsidRPr="00A64F70">
        <w:rPr>
          <w:rFonts w:ascii="Arial" w:hAnsi="Arial" w:cs="Arial"/>
          <w:b/>
          <w:sz w:val="22"/>
        </w:rPr>
        <w:t xml:space="preserve"> </w:t>
      </w:r>
      <w:r w:rsidR="003D4F92">
        <w:rPr>
          <w:rFonts w:ascii="Arial" w:hAnsi="Arial" w:cs="Arial"/>
          <w:b/>
          <w:sz w:val="22"/>
        </w:rPr>
        <w:t>v Centru tradiční lidové kultury v Třebíči.</w:t>
      </w:r>
    </w:p>
    <w:p w:rsidR="00942117" w:rsidRDefault="00942117" w:rsidP="00CD5AF6">
      <w:pPr>
        <w:jc w:val="both"/>
        <w:rPr>
          <w:rFonts w:ascii="Arial" w:hAnsi="Arial" w:cs="Arial"/>
          <w:b/>
          <w:sz w:val="22"/>
        </w:rPr>
      </w:pPr>
    </w:p>
    <w:p w:rsidR="00622CA6" w:rsidRDefault="00622CA6" w:rsidP="00CD5AF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České zemské kolo pro </w:t>
      </w:r>
      <w:r w:rsidRPr="00622CA6">
        <w:rPr>
          <w:rFonts w:ascii="Arial" w:hAnsi="Arial" w:cs="Arial"/>
          <w:b/>
          <w:sz w:val="22"/>
        </w:rPr>
        <w:t>vítěze hlavní kategorie krajského kola</w:t>
      </w:r>
      <w:r w:rsidR="00A64F70">
        <w:rPr>
          <w:rFonts w:ascii="Arial" w:hAnsi="Arial" w:cs="Arial"/>
          <w:sz w:val="22"/>
        </w:rPr>
        <w:t xml:space="preserve"> (3 + 1 náhradník) proběhne </w:t>
      </w:r>
      <w:r w:rsidR="00A64F70" w:rsidRPr="00A5520D">
        <w:rPr>
          <w:rFonts w:ascii="Arial" w:hAnsi="Arial" w:cs="Arial"/>
          <w:b/>
          <w:sz w:val="22"/>
        </w:rPr>
        <w:t>2</w:t>
      </w:r>
      <w:r w:rsidR="00A5520D" w:rsidRPr="00A5520D">
        <w:rPr>
          <w:rFonts w:ascii="Arial" w:hAnsi="Arial" w:cs="Arial"/>
          <w:b/>
          <w:sz w:val="22"/>
        </w:rPr>
        <w:t>3</w:t>
      </w:r>
      <w:r w:rsidRPr="00A5520D">
        <w:rPr>
          <w:rFonts w:ascii="Arial" w:hAnsi="Arial" w:cs="Arial"/>
          <w:b/>
          <w:sz w:val="22"/>
        </w:rPr>
        <w:t>. 5.</w:t>
      </w:r>
      <w:r w:rsidR="003D4F92" w:rsidRPr="00A5520D">
        <w:rPr>
          <w:rFonts w:ascii="Arial" w:hAnsi="Arial" w:cs="Arial"/>
          <w:b/>
          <w:sz w:val="22"/>
        </w:rPr>
        <w:t xml:space="preserve"> </w:t>
      </w:r>
      <w:r w:rsidR="00A64F70" w:rsidRPr="00A5520D">
        <w:rPr>
          <w:rFonts w:ascii="Arial" w:hAnsi="Arial" w:cs="Arial"/>
          <w:b/>
          <w:sz w:val="22"/>
        </w:rPr>
        <w:t>20</w:t>
      </w:r>
      <w:r w:rsidR="008A543F" w:rsidRPr="00A5520D">
        <w:rPr>
          <w:rFonts w:ascii="Arial" w:hAnsi="Arial" w:cs="Arial"/>
          <w:b/>
          <w:sz w:val="22"/>
        </w:rPr>
        <w:t>20</w:t>
      </w:r>
      <w:r w:rsidR="00A64F70" w:rsidRPr="00A64F70">
        <w:rPr>
          <w:rFonts w:ascii="Arial" w:hAnsi="Arial" w:cs="Arial"/>
          <w:b/>
          <w:sz w:val="22"/>
        </w:rPr>
        <w:t xml:space="preserve"> v</w:t>
      </w:r>
      <w:r w:rsidR="008A543F">
        <w:rPr>
          <w:rFonts w:ascii="Arial" w:hAnsi="Arial" w:cs="Arial"/>
          <w:b/>
          <w:sz w:val="22"/>
        </w:rPr>
        <w:t> Jablonci nad Nisou</w:t>
      </w:r>
      <w:r w:rsidRPr="00A64F70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</w:rPr>
        <w:t xml:space="preserve"> Náhradník postupuje v</w:t>
      </w:r>
      <w:r w:rsidR="000C1750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případě</w:t>
      </w:r>
      <w:r w:rsidR="000C1750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že by se někdo z prvních tř</w:t>
      </w:r>
      <w:r w:rsidR="00942117">
        <w:rPr>
          <w:rFonts w:ascii="Arial" w:hAnsi="Arial" w:cs="Arial"/>
          <w:sz w:val="22"/>
        </w:rPr>
        <w:t>í</w:t>
      </w:r>
      <w:r>
        <w:rPr>
          <w:rFonts w:ascii="Arial" w:hAnsi="Arial" w:cs="Arial"/>
          <w:sz w:val="22"/>
        </w:rPr>
        <w:t xml:space="preserve"> nemohl zúčastnit. </w:t>
      </w:r>
    </w:p>
    <w:p w:rsidR="00A64F70" w:rsidRDefault="00A64F70" w:rsidP="00CD5AF6">
      <w:pPr>
        <w:jc w:val="both"/>
        <w:rPr>
          <w:rFonts w:ascii="Arial" w:hAnsi="Arial" w:cs="Arial"/>
          <w:sz w:val="22"/>
        </w:rPr>
      </w:pPr>
    </w:p>
    <w:p w:rsidR="00A64F70" w:rsidRDefault="00A64F70" w:rsidP="00CD5AF6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Přihlášky do soutěže </w:t>
      </w:r>
      <w:proofErr w:type="gramStart"/>
      <w:r>
        <w:rPr>
          <w:rFonts w:ascii="Arial" w:hAnsi="Arial" w:cs="Arial"/>
          <w:sz w:val="22"/>
        </w:rPr>
        <w:t>( kompletně</w:t>
      </w:r>
      <w:proofErr w:type="gramEnd"/>
      <w:r>
        <w:rPr>
          <w:rFonts w:ascii="Arial" w:hAnsi="Arial" w:cs="Arial"/>
          <w:sz w:val="22"/>
        </w:rPr>
        <w:t xml:space="preserve"> vyplněné – včetně názvů zpívaných písní a tónin, ve kterých budou písně zpívány) zasílejte mailem na adresu</w:t>
      </w:r>
      <w:r w:rsidR="008A543F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</w:t>
      </w:r>
      <w:r w:rsidR="00E14BBC" w:rsidRPr="00537CA0">
        <w:rPr>
          <w:rFonts w:ascii="Arial" w:hAnsi="Arial" w:cs="Arial"/>
          <w:sz w:val="22"/>
        </w:rPr>
        <w:t>brtnikovi@seznam.cz</w:t>
      </w:r>
      <w:r>
        <w:rPr>
          <w:rFonts w:ascii="Arial" w:hAnsi="Arial" w:cs="Arial"/>
          <w:sz w:val="22"/>
        </w:rPr>
        <w:t xml:space="preserve"> nebo poštou na adresu: Miloslav Brtník, Nová 476, Luka nad Jihlavou nejpozději do </w:t>
      </w:r>
      <w:r w:rsidR="008A543F">
        <w:rPr>
          <w:rFonts w:ascii="Arial" w:hAnsi="Arial" w:cs="Arial"/>
          <w:b/>
          <w:sz w:val="22"/>
        </w:rPr>
        <w:t xml:space="preserve">10. 3. </w:t>
      </w:r>
      <w:r w:rsidRPr="00A64F70">
        <w:rPr>
          <w:rFonts w:ascii="Arial" w:hAnsi="Arial" w:cs="Arial"/>
          <w:b/>
          <w:sz w:val="22"/>
        </w:rPr>
        <w:t>20</w:t>
      </w:r>
      <w:r w:rsidR="008A543F">
        <w:rPr>
          <w:rFonts w:ascii="Arial" w:hAnsi="Arial" w:cs="Arial"/>
          <w:b/>
          <w:sz w:val="22"/>
        </w:rPr>
        <w:t>20</w:t>
      </w:r>
      <w:r w:rsidR="006F20B8">
        <w:rPr>
          <w:rFonts w:ascii="Arial" w:hAnsi="Arial" w:cs="Arial"/>
          <w:b/>
          <w:sz w:val="22"/>
        </w:rPr>
        <w:t>.</w:t>
      </w:r>
    </w:p>
    <w:p w:rsidR="006F20B8" w:rsidRPr="006F20B8" w:rsidRDefault="006F20B8" w:rsidP="00CD5AF6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F20B8" w:rsidRPr="006F20B8" w:rsidRDefault="006F20B8" w:rsidP="00CD5AF6">
      <w:pPr>
        <w:jc w:val="both"/>
        <w:rPr>
          <w:rFonts w:ascii="Arial" w:hAnsi="Arial" w:cs="Arial"/>
          <w:sz w:val="24"/>
          <w:szCs w:val="24"/>
          <w:u w:val="single"/>
        </w:rPr>
      </w:pPr>
      <w:r w:rsidRPr="006F20B8">
        <w:rPr>
          <w:rFonts w:ascii="Arial" w:hAnsi="Arial" w:cs="Arial"/>
          <w:b/>
          <w:sz w:val="24"/>
          <w:szCs w:val="24"/>
          <w:u w:val="single"/>
        </w:rPr>
        <w:t xml:space="preserve">Přihlášky zaslané později nebo nedostatečně vyplněné nebudou </w:t>
      </w:r>
      <w:proofErr w:type="gramStart"/>
      <w:r w:rsidRPr="006F20B8">
        <w:rPr>
          <w:rFonts w:ascii="Arial" w:hAnsi="Arial" w:cs="Arial"/>
          <w:b/>
          <w:sz w:val="24"/>
          <w:szCs w:val="24"/>
          <w:u w:val="single"/>
        </w:rPr>
        <w:t>přijaty !!</w:t>
      </w:r>
      <w:proofErr w:type="gramEnd"/>
    </w:p>
    <w:sectPr w:rsidR="006F20B8" w:rsidRPr="006F20B8" w:rsidSect="00282FD4">
      <w:footerReference w:type="default" r:id="rId8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7E5" w:rsidRDefault="007967E5" w:rsidP="00282FD4">
      <w:r>
        <w:separator/>
      </w:r>
    </w:p>
  </w:endnote>
  <w:endnote w:type="continuationSeparator" w:id="0">
    <w:p w:rsidR="007967E5" w:rsidRDefault="007967E5" w:rsidP="00282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FD4" w:rsidRDefault="001D46C5" w:rsidP="00282FD4">
    <w:pPr>
      <w:pStyle w:val="Zpat"/>
      <w:jc w:val="center"/>
    </w:pPr>
    <w:r>
      <w:rPr>
        <w:noProof/>
      </w:rPr>
      <w:drawing>
        <wp:inline distT="0" distB="0" distL="0" distR="0">
          <wp:extent cx="3213100" cy="736600"/>
          <wp:effectExtent l="0" t="0" r="0" b="0"/>
          <wp:docPr id="1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31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2FD4">
      <w:t xml:space="preserve">    </w:t>
    </w:r>
    <w:r>
      <w:rPr>
        <w:noProof/>
      </w:rPr>
      <w:drawing>
        <wp:inline distT="0" distB="0" distL="0" distR="0">
          <wp:extent cx="2286000" cy="762000"/>
          <wp:effectExtent l="0" t="0" r="0" b="0"/>
          <wp:docPr id="2" name="obráze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2FD4" w:rsidRDefault="00282F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7E5" w:rsidRDefault="007967E5" w:rsidP="00282FD4">
      <w:r>
        <w:separator/>
      </w:r>
    </w:p>
  </w:footnote>
  <w:footnote w:type="continuationSeparator" w:id="0">
    <w:p w:rsidR="007967E5" w:rsidRDefault="007967E5" w:rsidP="00282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F610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B8F"/>
    <w:rsid w:val="00040C54"/>
    <w:rsid w:val="000469E0"/>
    <w:rsid w:val="00054CDC"/>
    <w:rsid w:val="000A0D42"/>
    <w:rsid w:val="000A2FDA"/>
    <w:rsid w:val="000B2443"/>
    <w:rsid w:val="000C1750"/>
    <w:rsid w:val="00157B4C"/>
    <w:rsid w:val="001849A9"/>
    <w:rsid w:val="00197C67"/>
    <w:rsid w:val="001B7777"/>
    <w:rsid w:val="001D46C5"/>
    <w:rsid w:val="001E1B26"/>
    <w:rsid w:val="002751C5"/>
    <w:rsid w:val="00282FD4"/>
    <w:rsid w:val="002B6918"/>
    <w:rsid w:val="00311771"/>
    <w:rsid w:val="0035717B"/>
    <w:rsid w:val="003B1487"/>
    <w:rsid w:val="003B76A2"/>
    <w:rsid w:val="003D4F92"/>
    <w:rsid w:val="003E517E"/>
    <w:rsid w:val="00431857"/>
    <w:rsid w:val="00431C34"/>
    <w:rsid w:val="004754A8"/>
    <w:rsid w:val="004D0D1C"/>
    <w:rsid w:val="004F784F"/>
    <w:rsid w:val="00523ABA"/>
    <w:rsid w:val="00535AE8"/>
    <w:rsid w:val="00537CA0"/>
    <w:rsid w:val="0060200F"/>
    <w:rsid w:val="0060779C"/>
    <w:rsid w:val="00622CA6"/>
    <w:rsid w:val="00632C6B"/>
    <w:rsid w:val="0064370B"/>
    <w:rsid w:val="006463C6"/>
    <w:rsid w:val="006A1A8C"/>
    <w:rsid w:val="006F20B8"/>
    <w:rsid w:val="007120E9"/>
    <w:rsid w:val="007271ED"/>
    <w:rsid w:val="007341FB"/>
    <w:rsid w:val="00760C1A"/>
    <w:rsid w:val="007967E5"/>
    <w:rsid w:val="007B0F14"/>
    <w:rsid w:val="007D1A48"/>
    <w:rsid w:val="0081048D"/>
    <w:rsid w:val="00886E8E"/>
    <w:rsid w:val="008A543F"/>
    <w:rsid w:val="0090042B"/>
    <w:rsid w:val="00910871"/>
    <w:rsid w:val="00942117"/>
    <w:rsid w:val="00942BD9"/>
    <w:rsid w:val="00957DDE"/>
    <w:rsid w:val="0098546F"/>
    <w:rsid w:val="009B472B"/>
    <w:rsid w:val="009C00B3"/>
    <w:rsid w:val="009C27DE"/>
    <w:rsid w:val="009C78F1"/>
    <w:rsid w:val="00A131A2"/>
    <w:rsid w:val="00A16D18"/>
    <w:rsid w:val="00A276DA"/>
    <w:rsid w:val="00A5520D"/>
    <w:rsid w:val="00A64F70"/>
    <w:rsid w:val="00AB30CF"/>
    <w:rsid w:val="00AE48C6"/>
    <w:rsid w:val="00B072D9"/>
    <w:rsid w:val="00B95A21"/>
    <w:rsid w:val="00BB18FD"/>
    <w:rsid w:val="00BC7F91"/>
    <w:rsid w:val="00BD69C6"/>
    <w:rsid w:val="00C54116"/>
    <w:rsid w:val="00C84BE7"/>
    <w:rsid w:val="00CB3988"/>
    <w:rsid w:val="00CD2257"/>
    <w:rsid w:val="00CD5AF6"/>
    <w:rsid w:val="00CF42F7"/>
    <w:rsid w:val="00D977DB"/>
    <w:rsid w:val="00DB708D"/>
    <w:rsid w:val="00E05DCC"/>
    <w:rsid w:val="00E14BBC"/>
    <w:rsid w:val="00E42034"/>
    <w:rsid w:val="00F15B8F"/>
    <w:rsid w:val="00F440B5"/>
    <w:rsid w:val="00F51891"/>
    <w:rsid w:val="00F96836"/>
    <w:rsid w:val="00FB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708A46"/>
  <w15:chartTrackingRefBased/>
  <w15:docId w15:val="{86328989-67FC-A946-A400-7A742311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5B8F"/>
  </w:style>
  <w:style w:type="paragraph" w:styleId="Nadpis1">
    <w:name w:val="heading 1"/>
    <w:basedOn w:val="Normln"/>
    <w:next w:val="Normln"/>
    <w:link w:val="Nadpis1Char"/>
    <w:qFormat/>
    <w:rsid w:val="00F15B8F"/>
    <w:pPr>
      <w:keepNext/>
      <w:outlineLvl w:val="0"/>
    </w:pPr>
    <w:rPr>
      <w:rFonts w:ascii="Arial" w:hAnsi="Arial"/>
      <w:b/>
      <w:sz w:val="24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F15B8F"/>
    <w:pPr>
      <w:keepNext/>
      <w:spacing w:before="120" w:line="240" w:lineRule="atLeast"/>
      <w:jc w:val="center"/>
      <w:outlineLvl w:val="2"/>
    </w:pPr>
    <w:rPr>
      <w:rFonts w:ascii="Arial" w:hAnsi="Arial"/>
      <w:b/>
      <w:sz w:val="28"/>
      <w:u w:val="single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15B8F"/>
    <w:rPr>
      <w:rFonts w:ascii="Arial" w:hAnsi="Arial"/>
      <w:b/>
      <w:sz w:val="24"/>
    </w:rPr>
  </w:style>
  <w:style w:type="character" w:customStyle="1" w:styleId="Nadpis3Char">
    <w:name w:val="Nadpis 3 Char"/>
    <w:link w:val="Nadpis3"/>
    <w:rsid w:val="00F15B8F"/>
    <w:rPr>
      <w:rFonts w:ascii="Arial" w:hAnsi="Arial"/>
      <w:b/>
      <w:sz w:val="28"/>
      <w:u w:val="single"/>
    </w:rPr>
  </w:style>
  <w:style w:type="paragraph" w:styleId="Zkladntextodsazen2">
    <w:name w:val="Body Text Indent 2"/>
    <w:basedOn w:val="Normln"/>
    <w:link w:val="Zkladntextodsazen2Char"/>
    <w:rsid w:val="00F15B8F"/>
    <w:pPr>
      <w:ind w:left="284" w:hanging="284"/>
    </w:pPr>
    <w:rPr>
      <w:rFonts w:ascii="Arial" w:hAnsi="Arial"/>
      <w:sz w:val="24"/>
      <w:lang w:val="x-none" w:eastAsia="x-none"/>
    </w:rPr>
  </w:style>
  <w:style w:type="character" w:customStyle="1" w:styleId="Zkladntextodsazen2Char">
    <w:name w:val="Základní text odsazený 2 Char"/>
    <w:link w:val="Zkladntextodsazen2"/>
    <w:rsid w:val="00F15B8F"/>
    <w:rPr>
      <w:rFonts w:ascii="Arial" w:hAnsi="Arial"/>
      <w:sz w:val="24"/>
    </w:rPr>
  </w:style>
  <w:style w:type="character" w:styleId="Hypertextovodkaz">
    <w:name w:val="Hyperlink"/>
    <w:rsid w:val="00F15B8F"/>
    <w:rPr>
      <w:color w:val="0000FF"/>
      <w:u w:val="single"/>
    </w:rPr>
  </w:style>
  <w:style w:type="paragraph" w:styleId="Odstavecseseznamem">
    <w:name w:val="List Paragraph"/>
    <w:basedOn w:val="Normln"/>
    <w:qFormat/>
    <w:rsid w:val="00F15B8F"/>
    <w:pPr>
      <w:ind w:left="720"/>
      <w:contextualSpacing/>
    </w:pPr>
  </w:style>
  <w:style w:type="paragraph" w:customStyle="1" w:styleId="Standard">
    <w:name w:val="Standard"/>
    <w:rsid w:val="00F15B8F"/>
    <w:pPr>
      <w:widowControl w:val="0"/>
      <w:suppressAutoHyphens/>
      <w:autoSpaceDN w:val="0"/>
    </w:pPr>
    <w:rPr>
      <w:rFonts w:ascii="Calibri" w:eastAsia="Calibri" w:hAnsi="Calibri"/>
      <w:color w:val="000000"/>
      <w:kern w:val="3"/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00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60200F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rsid w:val="003E517E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82F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2FD4"/>
  </w:style>
  <w:style w:type="paragraph" w:styleId="Zpat">
    <w:name w:val="footer"/>
    <w:basedOn w:val="Normln"/>
    <w:link w:val="ZpatChar"/>
    <w:unhideWhenUsed/>
    <w:rsid w:val="00282F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82FD4"/>
  </w:style>
  <w:style w:type="character" w:styleId="Sledovanodkaz">
    <w:name w:val="FollowedHyperlink"/>
    <w:basedOn w:val="Standardnpsmoodstavce"/>
    <w:uiPriority w:val="99"/>
    <w:semiHidden/>
    <w:unhideWhenUsed/>
    <w:rsid w:val="00E14BBC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14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461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3177</CharactersWithSpaces>
  <SharedDoc>false</SharedDoc>
  <HLinks>
    <vt:vector size="6" baseType="variant">
      <vt:variant>
        <vt:i4>10682382</vt:i4>
      </vt:variant>
      <vt:variant>
        <vt:i4>0</vt:i4>
      </vt:variant>
      <vt:variant>
        <vt:i4>0</vt:i4>
      </vt:variant>
      <vt:variant>
        <vt:i4>5</vt:i4>
      </vt:variant>
      <vt:variant>
        <vt:lpwstr>mailto:brtníkovi@seznam.cz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Synek</dc:creator>
  <cp:keywords/>
  <cp:lastModifiedBy>Michaela Mařánová</cp:lastModifiedBy>
  <cp:revision>14</cp:revision>
  <cp:lastPrinted>2016-01-08T09:47:00Z</cp:lastPrinted>
  <dcterms:created xsi:type="dcterms:W3CDTF">2020-02-08T17:46:00Z</dcterms:created>
  <dcterms:modified xsi:type="dcterms:W3CDTF">2020-02-08T17:52:00Z</dcterms:modified>
</cp:coreProperties>
</file>